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D567B" w14:textId="5AD0EE83" w:rsidR="00EB3C33" w:rsidRDefault="00EB3C33" w:rsidP="00EB3C33">
      <w:pPr>
        <w:pStyle w:val="a3"/>
        <w:ind w:left="446"/>
        <w:rPr>
          <w:i w:val="0"/>
          <w:sz w:val="20"/>
        </w:rPr>
      </w:pPr>
    </w:p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0056"/>
        <w:gridCol w:w="222"/>
      </w:tblGrid>
      <w:tr w:rsidR="008A120F" w:rsidRPr="008A120F" w14:paraId="6638B7D8" w14:textId="77777777" w:rsidTr="001E6133"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1E6133" w14:paraId="08B227B2" w14:textId="77777777" w:rsidTr="001E6133">
              <w:tc>
                <w:tcPr>
                  <w:tcW w:w="1985" w:type="dxa"/>
                </w:tcPr>
                <w:p w14:paraId="25224322" w14:textId="77777777" w:rsidR="001E6133" w:rsidRDefault="001E613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855" w:type="dxa"/>
                </w:tcPr>
                <w:p w14:paraId="2E763A95" w14:textId="77777777" w:rsidR="001E6133" w:rsidRPr="005054F5" w:rsidRDefault="001E613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E6133" w14:paraId="10086C6B" w14:textId="77777777" w:rsidTr="001E6133">
              <w:tc>
                <w:tcPr>
                  <w:tcW w:w="1985" w:type="dxa"/>
                  <w:hideMark/>
                </w:tcPr>
                <w:p w14:paraId="43ECDA05" w14:textId="4BFF6932" w:rsidR="001E6133" w:rsidRDefault="001E6133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Calibri" w:hAnsi="Calibri"/>
                      <w:noProof/>
                      <w:lang w:eastAsia="ru-RU"/>
                    </w:rPr>
                    <w:drawing>
                      <wp:inline distT="0" distB="0" distL="0" distR="0" wp14:anchorId="2E37937F" wp14:editId="6F23D06A">
                        <wp:extent cx="903605" cy="125476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360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1E6133" w14:paraId="3F0FB92D" w14:textId="77777777">
                    <w:trPr>
                      <w:trHeight w:val="525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1E6133" w14:paraId="6ECC754A" w14:textId="77777777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7074B9BF" w14:textId="77777777" w:rsidR="001E6133" w:rsidRPr="001E6133" w:rsidRDefault="001E613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906BC9D" w14:textId="77777777" w:rsidR="001E6133" w:rsidRPr="001E6133" w:rsidRDefault="001E613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27E9FFD" w14:textId="77777777" w:rsidR="001E6133" w:rsidRDefault="001E6133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34BC838E" w14:textId="77777777" w:rsidR="001E6133" w:rsidRDefault="001E6133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1E6133" w14:paraId="7D67F65C" w14:textId="77777777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14:paraId="593FBDFA" w14:textId="77777777" w:rsidR="001E6133" w:rsidRDefault="001E6133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1E6133" w14:paraId="2C5161B1" w14:textId="77777777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14:paraId="18631FC2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14:paraId="2DC62487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25741AB9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14:paraId="7231F037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00D952FD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491D9C77" w14:textId="77777777" w:rsidR="001E6133" w:rsidRDefault="001E6133">
                  <w:pPr>
                    <w:spacing w:line="25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14:paraId="3131B1AF" w14:textId="048A8476"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BA662E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3509B2FA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05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</w:t>
            </w:r>
            <w:r w:rsidR="007C3AD6" w:rsidRPr="007C3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мая 2025 г.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BA662E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F7B21" w14:textId="77777777" w:rsidR="00D07071" w:rsidRDefault="008A120F" w:rsidP="00D07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3FD35F41" w:rsidR="008A120F" w:rsidRPr="00D07071" w:rsidRDefault="00D07071" w:rsidP="00D07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 ДИСЦИПЛИНЫ</w:t>
            </w:r>
          </w:p>
        </w:tc>
      </w:tr>
      <w:tr w:rsidR="008A120F" w:rsidRPr="008A120F" w14:paraId="7138EFD4" w14:textId="77777777" w:rsidTr="00BA662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624D0E31" w:rsidR="008A120F" w:rsidRPr="008A120F" w:rsidRDefault="005054F5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BA662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39350D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6FB149FC" w:rsidR="008A120F" w:rsidRPr="00BA662E" w:rsidRDefault="00D07071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43.02.15 Поварское и кондитерское дело</w:t>
      </w:r>
    </w:p>
    <w:p w14:paraId="30DE8FD6" w14:textId="77777777" w:rsidR="008A120F" w:rsidRPr="008A120F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6540D4EA" w14:textId="50ADD8E9" w:rsidR="008A120F" w:rsidRPr="008A120F" w:rsidRDefault="00D07071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Специалист по поварскому и кондитерскому делу</w:t>
      </w:r>
    </w:p>
    <w:p w14:paraId="0334FC7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7449F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3CFC14CA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AD6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717E5196" w:rsidR="008A120F" w:rsidRPr="00D07071" w:rsidRDefault="008A120F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="003935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дисциплины</w:t>
                  </w:r>
                  <w:r w:rsidR="00D0707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0707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Физическая культура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43.02.15 Поварское и кондитерское дело </w:t>
                  </w:r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BA662E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0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9.12.2016</w:t>
                  </w:r>
                  <w:r w:rsidR="00BA662E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г. №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1565</w:t>
                  </w:r>
                </w:p>
              </w:tc>
            </w:tr>
            <w:tr w:rsidR="00D07071" w:rsidRPr="008A120F" w14:paraId="59AEE9E4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32A6A" w14:textId="77777777" w:rsidR="00D07071" w:rsidRPr="008A120F" w:rsidRDefault="00D07071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07071" w:rsidRPr="008A120F" w14:paraId="184733FC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2099A" w14:textId="77777777" w:rsidR="00D07071" w:rsidRPr="008A120F" w:rsidRDefault="00D07071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BA662E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BA662E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BA662E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BA662E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BA662E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BA662E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BA662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BA662E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BA662E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D07071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062EFC" w14:textId="77777777" w:rsidR="005054F5" w:rsidRPr="008A120F" w:rsidRDefault="005054F5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55694506" w:rsidR="008A120F" w:rsidRPr="008A120F" w:rsidRDefault="008A120F" w:rsidP="00D070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071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ОД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.09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рассмотрена и одобрена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7C3AD6" w:rsidRPr="007C3AD6">
        <w:rPr>
          <w:rFonts w:ascii="Times New Roman" w:eastAsia="Calibri" w:hAnsi="Times New Roman" w:cs="Times New Roman"/>
          <w:sz w:val="28"/>
          <w:szCs w:val="28"/>
        </w:rPr>
        <w:t xml:space="preserve">28 мая 2025 г. № </w:t>
      </w:r>
      <w:r w:rsidR="007C3AD6">
        <w:rPr>
          <w:rFonts w:ascii="Times New Roman" w:eastAsia="Calibri" w:hAnsi="Times New Roman" w:cs="Times New Roman"/>
          <w:sz w:val="28"/>
          <w:szCs w:val="28"/>
        </w:rPr>
        <w:t>10</w:t>
      </w:r>
      <w:r w:rsidR="007C3AD6" w:rsidRPr="007C3AD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5CDB08" w14:textId="77777777" w:rsidR="005054F5" w:rsidRPr="005054F5" w:rsidRDefault="005054F5" w:rsidP="005054F5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54F5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5054F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94B8F4F" wp14:editId="02C59588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735A34C6" w:rsidR="00EB3C33" w:rsidRPr="00782041" w:rsidRDefault="005054F5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8F72F6">
        <w:rPr>
          <w:rFonts w:ascii="Times New Roman" w:hAnsi="Times New Roman" w:cs="Times New Roman"/>
          <w:sz w:val="28"/>
        </w:rPr>
        <w:t xml:space="preserve">учебного предмета </w:t>
      </w:r>
      <w:r w:rsidR="00782041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………………………...……………..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8F72F6">
        <w:rPr>
          <w:rFonts w:ascii="Times New Roman" w:hAnsi="Times New Roman" w:cs="Times New Roman"/>
          <w:sz w:val="28"/>
        </w:rPr>
        <w:t>учебного предмета</w:t>
      </w:r>
      <w:r w:rsidR="00C72F77">
        <w:rPr>
          <w:rFonts w:ascii="Times New Roman" w:hAnsi="Times New Roman" w:cs="Times New Roman"/>
          <w:sz w:val="28"/>
        </w:rPr>
        <w:t>………</w:t>
      </w:r>
      <w:r w:rsidR="008F72F6">
        <w:rPr>
          <w:rFonts w:ascii="Times New Roman" w:hAnsi="Times New Roman" w:cs="Times New Roman"/>
          <w:sz w:val="28"/>
        </w:rPr>
        <w:t>………………...</w:t>
      </w:r>
      <w:r w:rsidR="00C72F77">
        <w:rPr>
          <w:rFonts w:ascii="Times New Roman" w:hAnsi="Times New Roman" w:cs="Times New Roman"/>
          <w:sz w:val="28"/>
        </w:rPr>
        <w:t>…….10</w:t>
      </w:r>
      <w:r w:rsidR="00C72F77">
        <w:rPr>
          <w:rFonts w:ascii="Times New Roman" w:hAnsi="Times New Roman" w:cs="Times New Roman"/>
          <w:sz w:val="28"/>
        </w:rPr>
        <w:br/>
        <w:t xml:space="preserve">3. Условия реализации программы </w:t>
      </w:r>
      <w:r w:rsidR="00BA662E">
        <w:rPr>
          <w:rFonts w:ascii="Times New Roman" w:hAnsi="Times New Roman" w:cs="Times New Roman"/>
          <w:sz w:val="28"/>
        </w:rPr>
        <w:t>учебного предмета</w:t>
      </w:r>
      <w:r w:rsidR="00C72F77">
        <w:rPr>
          <w:rFonts w:ascii="Times New Roman" w:hAnsi="Times New Roman" w:cs="Times New Roman"/>
          <w:sz w:val="28"/>
        </w:rPr>
        <w:t>…</w:t>
      </w:r>
      <w:r w:rsidR="008040E9">
        <w:rPr>
          <w:rFonts w:ascii="Times New Roman" w:hAnsi="Times New Roman" w:cs="Times New Roman"/>
          <w:sz w:val="28"/>
        </w:rPr>
        <w:t>………………...</w:t>
      </w:r>
      <w:r w:rsidR="00C72F77">
        <w:rPr>
          <w:rFonts w:ascii="Times New Roman" w:hAnsi="Times New Roman" w:cs="Times New Roman"/>
          <w:sz w:val="28"/>
        </w:rPr>
        <w:t>…22</w:t>
      </w:r>
      <w:r w:rsidR="00C72F77">
        <w:rPr>
          <w:rFonts w:ascii="Times New Roman" w:hAnsi="Times New Roman" w:cs="Times New Roman"/>
          <w:sz w:val="28"/>
        </w:rPr>
        <w:br/>
        <w:t xml:space="preserve">4. Контроль и оценка результатов освоения </w:t>
      </w:r>
      <w:r w:rsidR="008040E9">
        <w:rPr>
          <w:rFonts w:ascii="Times New Roman" w:hAnsi="Times New Roman" w:cs="Times New Roman"/>
          <w:sz w:val="28"/>
        </w:rPr>
        <w:t xml:space="preserve">учебного </w:t>
      </w:r>
      <w:r w:rsidR="00BA662E">
        <w:rPr>
          <w:rFonts w:ascii="Times New Roman" w:hAnsi="Times New Roman" w:cs="Times New Roman"/>
          <w:sz w:val="28"/>
        </w:rPr>
        <w:t>предмета</w:t>
      </w:r>
      <w:r w:rsidR="00C72F77">
        <w:rPr>
          <w:rFonts w:ascii="Times New Roman" w:hAnsi="Times New Roman" w:cs="Times New Roman"/>
          <w:sz w:val="28"/>
        </w:rPr>
        <w:t>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5054F5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313A42C1" w14:textId="77777777" w:rsidR="0084185B" w:rsidRDefault="0084185B" w:rsidP="005E6345">
      <w:pPr>
        <w:jc w:val="center"/>
        <w:rPr>
          <w:sz w:val="28"/>
        </w:rPr>
      </w:pPr>
    </w:p>
    <w:p w14:paraId="22BEDB00" w14:textId="41E4D47C" w:rsidR="008F72F6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2BC093F1" w:rsidR="005E6345" w:rsidRPr="00D07071" w:rsidRDefault="00D07071" w:rsidP="00D0707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</w:t>
      </w:r>
      <w:r w:rsidR="00BE4F00" w:rsidRPr="00D0707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Физическая культура»</w:t>
      </w:r>
    </w:p>
    <w:p w14:paraId="24D70D2F" w14:textId="0A89C5C6" w:rsidR="00EB3C33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E5E338" w14:textId="52452ABE" w:rsidR="00D07071" w:rsidRPr="00BA662E" w:rsidRDefault="00D07071" w:rsidP="00D0707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бщеобразовательной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F00" w:rsidRPr="005E6345">
        <w:rPr>
          <w:rFonts w:ascii="Times New Roman" w:hAnsi="Times New Roman" w:cs="Times New Roman"/>
          <w:sz w:val="28"/>
          <w:szCs w:val="28"/>
        </w:rPr>
        <w:t>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071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071">
        <w:rPr>
          <w:rFonts w:ascii="Times New Roman" w:eastAsia="Times New Roman" w:hAnsi="Times New Roman" w:cs="Times New Roman"/>
          <w:bCs/>
          <w:sz w:val="28"/>
          <w:szCs w:val="28"/>
        </w:rPr>
        <w:t>43.02.15 Поварское и кондитерское дело</w:t>
      </w:r>
    </w:p>
    <w:p w14:paraId="13CFA04B" w14:textId="626B892C" w:rsidR="005E6345" w:rsidRPr="00D07071" w:rsidRDefault="00EB3C33" w:rsidP="00D07071">
      <w:pPr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</w:p>
    <w:p w14:paraId="3E5610AD" w14:textId="3F64C971" w:rsidR="005E6345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14:paraId="79A987E8" w14:textId="7AE1BC40" w:rsidR="00AA260F" w:rsidRPr="00D07071" w:rsidRDefault="00BE4F00" w:rsidP="00D0707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/>
      </w:r>
      <w:r w:rsidRPr="00D07071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2056C091" w14:textId="6DE9617E" w:rsidR="00AC4C16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C4C16" w:rsidRPr="00D07071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6345">
        <w:rPr>
          <w:rFonts w:ascii="Times New Roman" w:hAnsi="Times New Roman" w:cs="Times New Roman"/>
          <w:sz w:val="28"/>
          <w:szCs w:val="28"/>
        </w:rPr>
        <w:t xml:space="preserve"> и ПК </w:t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5715"/>
        <w:gridCol w:w="5524"/>
      </w:tblGrid>
      <w:tr w:rsidR="00AC4C16" w14:paraId="45455503" w14:textId="77777777" w:rsidTr="004906D9">
        <w:trPr>
          <w:trHeight w:val="988"/>
        </w:trPr>
        <w:tc>
          <w:tcPr>
            <w:tcW w:w="4349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1239" w:type="dxa"/>
            <w:gridSpan w:val="2"/>
          </w:tcPr>
          <w:p w14:paraId="59F094FF" w14:textId="7D90D838" w:rsidR="00D07071" w:rsidRPr="00D07071" w:rsidRDefault="00AC4C16" w:rsidP="00D070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br/>
            </w:r>
            <w:r w:rsidRPr="00D0707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                    Планируемые результаты освоения </w:t>
            </w:r>
            <w:r w:rsidR="008F72F6" w:rsidRPr="00D0707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D07071" w:rsidRPr="00D07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07071" w:rsidRPr="00D0707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общеобразовательной дисциплины</w:t>
            </w:r>
          </w:p>
          <w:p w14:paraId="1B078BC6" w14:textId="15B849B6" w:rsidR="00AC4C16" w:rsidRPr="00D07071" w:rsidRDefault="00AC4C16" w:rsidP="004906D9">
            <w:pPr>
              <w:pStyle w:val="TableParagrap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14:paraId="0B89EC92" w14:textId="1C63FE1B" w:rsidR="00AC4C16" w:rsidRPr="008F72F6" w:rsidRDefault="00AC4C16" w:rsidP="004906D9">
            <w:pPr>
              <w:pStyle w:val="TableParagraph"/>
              <w:spacing w:line="268" w:lineRule="exact"/>
              <w:ind w:left="2825"/>
              <w:rPr>
                <w:sz w:val="20"/>
                <w:lang w:val="ru-RU"/>
              </w:rPr>
            </w:pPr>
          </w:p>
        </w:tc>
      </w:tr>
      <w:tr w:rsidR="00AC4C16" w14:paraId="1E742E68" w14:textId="77777777" w:rsidTr="004906D9">
        <w:trPr>
          <w:trHeight w:val="986"/>
        </w:trPr>
        <w:tc>
          <w:tcPr>
            <w:tcW w:w="4349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15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524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D07071">
        <w:trPr>
          <w:trHeight w:val="271"/>
        </w:trPr>
        <w:tc>
          <w:tcPr>
            <w:tcW w:w="4349" w:type="dxa"/>
          </w:tcPr>
          <w:p w14:paraId="2100554E" w14:textId="5A3BCFE5" w:rsidR="004A36D7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  <w:t xml:space="preserve"> ОК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24D544AA" w:rsidR="00AC4C16" w:rsidRPr="00AC4C16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="004B22D6" w:rsidRPr="004B22D6">
              <w:rPr>
                <w:rFonts w:ascii="Arial"/>
                <w:b/>
                <w:i/>
                <w:w w:val="89"/>
                <w:sz w:val="12"/>
                <w:lang w:val="ru-RU"/>
              </w:rPr>
              <w:t>3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……………………………..</w:t>
            </w:r>
          </w:p>
        </w:tc>
        <w:tc>
          <w:tcPr>
            <w:tcW w:w="5715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D86F0A" w:rsidRDefault="00AC4C16" w:rsidP="004906D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 </w:t>
            </w:r>
            <w:r>
              <w:rPr>
                <w:rFonts w:ascii="Times New Roman" w:hAnsi="Times New Roman"/>
                <w:sz w:val="24"/>
                <w:lang w:val="ru-RU"/>
              </w:rPr>
              <w:t>готовность к труду, осознание ценности мастерства, трудолюбие</w:t>
            </w:r>
            <w:r w:rsidRPr="00AC4C16">
              <w:rPr>
                <w:rFonts w:ascii="Times New Roman" w:hAnsi="Times New Roman"/>
                <w:sz w:val="24"/>
                <w:lang w:val="ru-RU"/>
              </w:rPr>
              <w:t>;</w:t>
            </w:r>
            <w:r w:rsidR="00D86F0A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C4C16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      </w:r>
            <w:r w:rsidR="00D86F0A">
              <w:rPr>
                <w:rFonts w:ascii="Times New Roman" w:hAnsi="Times New Roman" w:cs="Times New Roman"/>
                <w:sz w:val="24"/>
                <w:lang w:val="ru-RU"/>
              </w:rPr>
              <w:t>выполнять такую деятельность</w:t>
            </w:r>
            <w:r w:rsidR="00D86F0A"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37D5DCAB" w14:textId="78C335C9" w:rsidR="00AC4C16" w:rsidRPr="00DC4858" w:rsidRDefault="00D86F0A" w:rsidP="004906D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4"/>
                <w:szCs w:val="24"/>
                <w:lang w:val="ru-RU"/>
              </w:rPr>
            </w:pPr>
            <w:r w:rsidRPr="00DC4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</w:p>
          <w:p w14:paraId="0DD8F023" w14:textId="26948AC3" w:rsidR="00AC4C16" w:rsidRDefault="00D86F0A" w:rsidP="00F007B9">
            <w:pPr>
              <w:pStyle w:val="TableParagraph"/>
              <w:spacing w:before="1" w:line="3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6F0A">
              <w:rPr>
                <w:sz w:val="24"/>
                <w:lang w:val="ru-RU"/>
              </w:rPr>
              <w:t xml:space="preserve"> </w:t>
            </w:r>
            <w:r w:rsidRPr="00D86F0A">
              <w:rPr>
                <w:sz w:val="24"/>
                <w:lang w:val="ru-RU"/>
              </w:rPr>
              <w:br/>
              <w:t xml:space="preserve"> </w:t>
            </w:r>
            <w:proofErr w:type="gramStart"/>
            <w:r w:rsidRPr="00D86F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Овладение универсальными учебными познавательными действиями: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а) 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 логические действия: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формулировать и актуализировать проблему, рассматривать ее всесторонне;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вносить коррективы в деятельность, оценивать соответствие результатов целям, оценивать риски последствий деятельности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gramStart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креативное мышление при решении жизненных проблем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EB4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переносить знания в познавательную и практическую области жизнедеятельности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интегрировать знания из разных предметных областей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выдвигать новые идеи, предлагать оригинальные подходы и решения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 их использования в познавательной и социальной практике</w:t>
            </w:r>
            <w:proofErr w:type="gramEnd"/>
          </w:p>
          <w:p w14:paraId="20C97002" w14:textId="77777777" w:rsidR="00F007B9" w:rsidRPr="00F007B9" w:rsidRDefault="00F007B9" w:rsidP="00F007B9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6811993" w14:textId="0E8DF27B" w:rsidR="00AC4C16" w:rsidRPr="00A925A3" w:rsidRDefault="00EB457F" w:rsidP="004906D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- понимать и использовать преимущества командной и индивидуальной работы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proofErr w:type="gramStart"/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право и право других людей на ошибку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способность понимать мир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готовность к саморазвитию, самостоятельности и самоопределению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спортивно-оздоровительной деятельностью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4906D9">
            <w:pPr>
              <w:pStyle w:val="TableParagraph"/>
              <w:spacing w:line="340" w:lineRule="exact"/>
              <w:ind w:left="165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4906D9">
            <w:pPr>
              <w:pStyle w:val="TableParagraph"/>
              <w:spacing w:line="331" w:lineRule="exact"/>
              <w:ind w:left="105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524" w:type="dxa"/>
          </w:tcPr>
          <w:p w14:paraId="43F365EE" w14:textId="77777777" w:rsidR="004906D9" w:rsidRDefault="00D86F0A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2F1B6A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E3E403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7287DD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3C12D92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49D95C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486F0C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B07641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F8B955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3597E727" w:rsidR="00AC4C16" w:rsidRPr="004608DD" w:rsidRDefault="004608DD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906D9">
            <w:pPr>
              <w:pStyle w:val="TableParagrap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4906D9">
            <w:pPr>
              <w:pStyle w:val="TableParagraph"/>
              <w:spacing w:before="8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4906D9">
            <w:pPr>
              <w:pStyle w:val="TableParagraph"/>
              <w:ind w:left="1493"/>
              <w:rPr>
                <w:sz w:val="24"/>
                <w:lang w:val="ru-RU"/>
              </w:rPr>
            </w:pPr>
          </w:p>
          <w:p w14:paraId="6BCD1C98" w14:textId="77777777" w:rsidR="004906D9" w:rsidRDefault="00A925A3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AA57B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DCBEDE3" w14:textId="43A35CD5" w:rsidR="00AC4C16" w:rsidRPr="00B25B86" w:rsidRDefault="00A925A3" w:rsidP="00B25B86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75A74E96" w14:textId="77777777" w:rsidR="00B25B86" w:rsidRDefault="00B25B86" w:rsidP="00EB3C33">
      <w:pPr>
        <w:sectPr w:rsidR="00B25B86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53F4E399" w14:textId="2E7EB546" w:rsidR="00F62410" w:rsidRDefault="00F62410" w:rsidP="00EB3C33">
      <w:pPr>
        <w:sectPr w:rsidR="00F62410" w:rsidSect="00B25B86">
          <w:type w:val="continuous"/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Default="00AC4C16" w:rsidP="00F62410">
      <w:pPr>
        <w:pStyle w:val="1"/>
        <w:ind w:left="991"/>
      </w:pPr>
      <w:r>
        <w:lastRenderedPageBreak/>
        <w:br/>
      </w:r>
      <w:bookmarkStart w:id="1" w:name="_bookmark1"/>
      <w:bookmarkEnd w:id="1"/>
      <w:r w:rsidR="00F62410">
        <w:rPr>
          <w:color w:val="252525"/>
          <w:spacing w:val="-6"/>
          <w:w w:val="95"/>
        </w:rPr>
        <w:t>2.</w:t>
      </w:r>
      <w:r w:rsidR="00F62410">
        <w:rPr>
          <w:color w:val="252525"/>
          <w:spacing w:val="-19"/>
          <w:w w:val="95"/>
        </w:rPr>
        <w:t xml:space="preserve"> </w:t>
      </w:r>
      <w:r w:rsidR="00F62410">
        <w:rPr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Default="00F62410" w:rsidP="00F62410">
      <w:pPr>
        <w:pStyle w:val="a3"/>
        <w:spacing w:before="4"/>
        <w:rPr>
          <w:rFonts w:ascii="Arial"/>
          <w:b/>
          <w:i w:val="0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4DE4301" w14:textId="77777777" w:rsidR="00F62410" w:rsidRDefault="00F62410" w:rsidP="00F62410">
      <w:pPr>
        <w:pStyle w:val="a3"/>
        <w:spacing w:before="7" w:after="1"/>
        <w:rPr>
          <w:rFonts w:ascii="Arial"/>
          <w:b/>
          <w:i w:val="0"/>
          <w:sz w:val="20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261EF9F9" w14:textId="0D62A6F4" w:rsidR="00F62410" w:rsidRPr="00F62410" w:rsidRDefault="00F62410" w:rsidP="0094634E">
            <w:pPr>
              <w:pStyle w:val="TableParagraph"/>
              <w:ind w:left="2213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Вид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учебной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работы</w:t>
            </w:r>
          </w:p>
        </w:tc>
        <w:tc>
          <w:tcPr>
            <w:tcW w:w="2283" w:type="dxa"/>
          </w:tcPr>
          <w:p w14:paraId="0D687FFB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7D026E56" w14:textId="79CB14BA" w:rsidR="00F62410" w:rsidRPr="00F62410" w:rsidRDefault="00F62410" w:rsidP="0094634E">
            <w:pPr>
              <w:pStyle w:val="TableParagraph"/>
              <w:ind w:left="104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Объем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часах</w:t>
            </w:r>
          </w:p>
        </w:tc>
      </w:tr>
      <w:tr w:rsidR="00F62410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07B92761" w14:textId="76F38007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Объем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образовательной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программы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дисциплины</w:t>
            </w:r>
          </w:p>
        </w:tc>
        <w:tc>
          <w:tcPr>
            <w:tcW w:w="2283" w:type="dxa"/>
          </w:tcPr>
          <w:p w14:paraId="6528695C" w14:textId="77777777" w:rsidR="00F62410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72</w:t>
            </w:r>
          </w:p>
        </w:tc>
      </w:tr>
      <w:tr w:rsidR="00F62410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39621EA3" w14:textId="2B406799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</w:t>
            </w:r>
          </w:p>
        </w:tc>
        <w:tc>
          <w:tcPr>
            <w:tcW w:w="2283" w:type="dxa"/>
          </w:tcPr>
          <w:p w14:paraId="043E1E39" w14:textId="77777777" w:rsidR="00F62410" w:rsidRDefault="00F62410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62410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3C1B04BA" w14:textId="0EFEF933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Основное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</w:p>
        </w:tc>
        <w:tc>
          <w:tcPr>
            <w:tcW w:w="2283" w:type="dxa"/>
          </w:tcPr>
          <w:p w14:paraId="73912610" w14:textId="3037DC1F" w:rsidR="00F62410" w:rsidRPr="009C4F81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Arial"/>
                <w:b/>
                <w:sz w:val="28"/>
                <w:lang w:val="ru-RU"/>
              </w:rPr>
            </w:pPr>
            <w:r>
              <w:rPr>
                <w:rFonts w:ascii="Arial"/>
                <w:b/>
                <w:sz w:val="28"/>
                <w:lang w:val="ru-RU"/>
              </w:rPr>
              <w:t>72</w:t>
            </w:r>
          </w:p>
        </w:tc>
      </w:tr>
      <w:tr w:rsidR="00F62410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19D172C8" w14:textId="214A4B43" w:rsidR="00F62410" w:rsidRDefault="00F62410" w:rsidP="0094634E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.:</w:t>
            </w:r>
          </w:p>
        </w:tc>
      </w:tr>
      <w:tr w:rsidR="00F62410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6C0E0C24" w14:textId="5D85D41B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Теоретическое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71F4BBF5" w14:textId="3500F9BA" w:rsidR="00F62410" w:rsidRPr="009C4F81" w:rsidRDefault="009C4F81" w:rsidP="0094634E">
            <w:pPr>
              <w:pStyle w:val="TableParagraph"/>
              <w:spacing w:before="4"/>
              <w:ind w:left="4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F62410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0B25E37C" w14:textId="034C474E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Практическое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4794C12C" w14:textId="1EBA3D8E" w:rsidR="00F62410" w:rsidRPr="009C4F81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</w:tr>
      <w:tr w:rsidR="00F62410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Профессионально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ориентированное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br/>
              <w:t>(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прикладного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модуля</w:t>
            </w:r>
            <w:r>
              <w:rPr>
                <w:rFonts w:ascii="Arial"/>
                <w:sz w:val="20"/>
                <w:lang w:val="ru-RU"/>
              </w:rPr>
              <w:t>)</w:t>
            </w:r>
          </w:p>
        </w:tc>
        <w:tc>
          <w:tcPr>
            <w:tcW w:w="2283" w:type="dxa"/>
          </w:tcPr>
          <w:p w14:paraId="5DB68DAD" w14:textId="77777777" w:rsidR="00F62410" w:rsidRPr="00B25B86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Arial"/>
                <w:b/>
                <w:sz w:val="28"/>
              </w:rPr>
            </w:pPr>
            <w:r w:rsidRPr="00B25B86">
              <w:rPr>
                <w:rFonts w:ascii="Arial"/>
                <w:b/>
                <w:sz w:val="28"/>
              </w:rPr>
              <w:t>20</w:t>
            </w:r>
          </w:p>
        </w:tc>
      </w:tr>
      <w:tr w:rsidR="00F62410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615D1FBA" w14:textId="2C634E1E" w:rsidR="00F62410" w:rsidRDefault="00F62410" w:rsidP="0094634E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.:</w:t>
            </w:r>
          </w:p>
        </w:tc>
        <w:tc>
          <w:tcPr>
            <w:tcW w:w="2283" w:type="dxa"/>
          </w:tcPr>
          <w:p w14:paraId="4C9719B5" w14:textId="77777777" w:rsidR="00F62410" w:rsidRPr="00B25B86" w:rsidRDefault="00F62410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62410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4A6BB0EF" w14:textId="07E45E8F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Теоретическое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206F90B3" w14:textId="77777777" w:rsidR="00F62410" w:rsidRPr="00B25B86" w:rsidRDefault="00F62410" w:rsidP="0094634E">
            <w:pPr>
              <w:pStyle w:val="TableParagraph"/>
              <w:spacing w:before="4"/>
              <w:ind w:left="47"/>
              <w:jc w:val="center"/>
              <w:rPr>
                <w:sz w:val="28"/>
              </w:rPr>
            </w:pPr>
            <w:r w:rsidRPr="00B25B86">
              <w:rPr>
                <w:sz w:val="28"/>
              </w:rPr>
              <w:t>4</w:t>
            </w:r>
          </w:p>
        </w:tc>
      </w:tr>
      <w:tr w:rsidR="00F62410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64A865F3" w14:textId="4CDF5ECD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Практическое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2B5C1569" w14:textId="77777777" w:rsidR="00F62410" w:rsidRPr="00B25B86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sz w:val="28"/>
              </w:rPr>
            </w:pPr>
            <w:r w:rsidRPr="00B25B86">
              <w:rPr>
                <w:sz w:val="28"/>
              </w:rPr>
              <w:t>16</w:t>
            </w:r>
          </w:p>
        </w:tc>
      </w:tr>
      <w:tr w:rsidR="00F62410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F62410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4"/>
                <w:lang w:val="ru-RU"/>
              </w:rPr>
            </w:pPr>
            <w:r w:rsidRPr="00F62410">
              <w:rPr>
                <w:rFonts w:ascii="Times New Roman" w:hAnsi="Times New Roman" w:cs="Times New Roman"/>
                <w:sz w:val="24"/>
                <w:lang w:val="ru-RU"/>
              </w:rPr>
              <w:t>Индивидуальный проект (да</w:t>
            </w:r>
            <w:r w:rsidRPr="00F62410">
              <w:rPr>
                <w:rFonts w:ascii="Times New Roman" w:hAnsi="Times New Roman" w:cs="Times New Roman"/>
                <w:sz w:val="24"/>
              </w:rPr>
              <w:t>/</w:t>
            </w:r>
            <w:r w:rsidRPr="00F62410">
              <w:rPr>
                <w:rFonts w:ascii="Times New Roman" w:hAnsi="Times New Roman" w:cs="Times New Roman"/>
                <w:sz w:val="24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6"/>
                <w:sz w:val="28"/>
              </w:rPr>
              <w:t>-</w:t>
            </w:r>
          </w:p>
        </w:tc>
      </w:tr>
      <w:tr w:rsidR="00F62410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Default="00F62410" w:rsidP="00F62410">
            <w:pPr>
              <w:pStyle w:val="TableParagraph"/>
              <w:rPr>
                <w:rFonts w:ascii="Arial"/>
                <w:sz w:val="20"/>
              </w:rPr>
            </w:pPr>
          </w:p>
          <w:p w14:paraId="177BDAC0" w14:textId="0D766FCC" w:rsidR="00F62410" w:rsidRPr="00F62410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FECA79D" w14:textId="77777777" w:rsidR="00F62410" w:rsidRDefault="00F62410" w:rsidP="00F62410">
      <w:pPr>
        <w:pStyle w:val="a3"/>
        <w:spacing w:before="11"/>
        <w:rPr>
          <w:rFonts w:ascii="Arial"/>
          <w:b/>
          <w:i w:val="0"/>
          <w:sz w:val="26"/>
        </w:rPr>
      </w:pPr>
    </w:p>
    <w:p w14:paraId="04E6E6DD" w14:textId="77777777" w:rsidR="00F62410" w:rsidRDefault="00F62410" w:rsidP="00F62410">
      <w:pPr>
        <w:pStyle w:val="a3"/>
        <w:spacing w:before="91" w:line="276" w:lineRule="auto"/>
        <w:ind w:left="102" w:right="470"/>
      </w:pPr>
      <w:r>
        <w:t>Во всех ячейках со звездочкой (*) (в случае её наличия) следует указать объем часов, а в случае</w:t>
      </w:r>
      <w:r>
        <w:rPr>
          <w:spacing w:val="-52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убрать из</w:t>
      </w:r>
      <w:r>
        <w:rPr>
          <w:spacing w:val="-2"/>
        </w:rPr>
        <w:t xml:space="preserve"> </w:t>
      </w:r>
      <w:r>
        <w:t>списка</w:t>
      </w:r>
    </w:p>
    <w:p w14:paraId="293361EF" w14:textId="77777777" w:rsidR="00F62410" w:rsidRDefault="00F62410" w:rsidP="00F62410">
      <w:pPr>
        <w:pStyle w:val="a3"/>
        <w:spacing w:before="2" w:line="276" w:lineRule="auto"/>
        <w:ind w:left="102" w:right="671"/>
      </w:pPr>
      <w:r>
        <w:t>**) Если предусмотрен индивидуальный проект по дисциплине, программа по его реализации</w:t>
      </w:r>
      <w:r>
        <w:rPr>
          <w:spacing w:val="-52"/>
        </w:rPr>
        <w:t xml:space="preserve"> </w:t>
      </w:r>
      <w:r>
        <w:t>разрабатывается</w:t>
      </w:r>
      <w:r>
        <w:rPr>
          <w:spacing w:val="-1"/>
        </w:rPr>
        <w:t xml:space="preserve"> </w:t>
      </w:r>
      <w:r>
        <w:t>отдельно</w:t>
      </w: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734C38">
            <w:pPr>
              <w:pStyle w:val="TableParagraph"/>
              <w:numPr>
                <w:ilvl w:val="0"/>
                <w:numId w:val="2"/>
              </w:numPr>
              <w:spacing w:line="319" w:lineRule="exact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734C38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ind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10460D" w14:paraId="1F7FAD33" w14:textId="77777777" w:rsidTr="0010460D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959" w:type="dxa"/>
          </w:tcPr>
          <w:p w14:paraId="17DE55D1" w14:textId="77777777" w:rsidR="0010460D" w:rsidRPr="00B04C6B" w:rsidRDefault="0010460D" w:rsidP="0010460D">
            <w:pPr>
              <w:pStyle w:val="TableParagraph"/>
              <w:numPr>
                <w:ilvl w:val="0"/>
                <w:numId w:val="5"/>
              </w:numPr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10460D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D18A02" w14:textId="77777777" w:rsidR="0010460D" w:rsidRPr="00B04C6B" w:rsidRDefault="0010460D" w:rsidP="0010460D">
            <w:pPr>
              <w:pStyle w:val="TableParagraph"/>
              <w:numPr>
                <w:ilvl w:val="0"/>
                <w:numId w:val="5"/>
              </w:numPr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10460D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95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10460D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9BFAD53" w14:textId="77777777" w:rsidR="0010460D" w:rsidRPr="00B04C6B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10460D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774E59D5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10460D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2F04B0D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10460D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7DE6BA76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10460D">
        <w:trPr>
          <w:trHeight w:val="311"/>
        </w:trPr>
        <w:tc>
          <w:tcPr>
            <w:tcW w:w="1057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10460D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BA662E" w:rsidRDefault="00BA662E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BA662E" w:rsidRDefault="00BA662E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BA662E" w:rsidRDefault="00BA662E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BA662E" w:rsidRDefault="00BA662E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95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10460D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DD65983" w14:textId="5C276BBC" w:rsidR="0010460D" w:rsidRPr="00BE0C4E" w:rsidRDefault="0010460D" w:rsidP="0010460D">
            <w:pPr>
              <w:pStyle w:val="TableParagraph"/>
              <w:numPr>
                <w:ilvl w:val="0"/>
                <w:numId w:val="7"/>
              </w:numPr>
              <w:spacing w:line="340" w:lineRule="exact"/>
              <w:ind w:right="44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473"/>
        <w:gridCol w:w="2542"/>
      </w:tblGrid>
      <w:tr w:rsidR="0052147A" w14:paraId="3691F918" w14:textId="77777777" w:rsidTr="0044542F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1D93B758" w14:textId="519DBF86" w:rsidR="0052147A" w:rsidRPr="0010460D" w:rsidRDefault="00162659" w:rsidP="0010460D">
            <w:pPr>
              <w:pStyle w:val="TableParagraph"/>
              <w:spacing w:line="317" w:lineRule="exact"/>
              <w:ind w:righ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73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44542F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73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44542F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40E4BE6" w14:textId="0A8B9F1B" w:rsidR="0052147A" w:rsidRPr="0010460D" w:rsidRDefault="00162659" w:rsidP="0010460D">
            <w:pPr>
              <w:pStyle w:val="TableParagraph"/>
              <w:numPr>
                <w:ilvl w:val="0"/>
                <w:numId w:val="8"/>
              </w:numPr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10460D">
            <w:pPr>
              <w:pStyle w:val="TableParagraph"/>
              <w:spacing w:line="312" w:lineRule="exact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44542F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B7F85A7" w14:textId="58515B93" w:rsidR="0052147A" w:rsidRPr="0010460D" w:rsidRDefault="00162659" w:rsidP="0010460D">
            <w:pPr>
              <w:pStyle w:val="TableParagraph"/>
              <w:numPr>
                <w:ilvl w:val="0"/>
                <w:numId w:val="8"/>
              </w:numPr>
              <w:tabs>
                <w:tab w:val="left" w:pos="7323"/>
              </w:tabs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73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44542F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7959" w:type="dxa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44542F">
        <w:trPr>
          <w:trHeight w:val="313"/>
        </w:trPr>
        <w:tc>
          <w:tcPr>
            <w:tcW w:w="10573" w:type="dxa"/>
            <w:gridSpan w:val="2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73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44542F">
        <w:trPr>
          <w:trHeight w:val="311"/>
        </w:trPr>
        <w:tc>
          <w:tcPr>
            <w:tcW w:w="10573" w:type="dxa"/>
            <w:gridSpan w:val="2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73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44542F">
        <w:trPr>
          <w:trHeight w:val="311"/>
        </w:trPr>
        <w:tc>
          <w:tcPr>
            <w:tcW w:w="2614" w:type="dxa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59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73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44542F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73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44542F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666204" w14:textId="07864451" w:rsidR="0052147A" w:rsidRPr="0010460D" w:rsidRDefault="00ED0CD5" w:rsidP="0010460D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73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44542F">
        <w:trPr>
          <w:trHeight w:val="904"/>
        </w:trPr>
        <w:tc>
          <w:tcPr>
            <w:tcW w:w="2614" w:type="dxa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64835885" w14:textId="20D84190" w:rsidR="0052147A" w:rsidRPr="0010460D" w:rsidRDefault="00ED0CD5" w:rsidP="0010460D">
            <w:pPr>
              <w:pStyle w:val="TableParagraph"/>
              <w:numPr>
                <w:ilvl w:val="0"/>
                <w:numId w:val="9"/>
              </w:numPr>
              <w:spacing w:line="30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44542F">
        <w:trPr>
          <w:trHeight w:val="313"/>
        </w:trPr>
        <w:tc>
          <w:tcPr>
            <w:tcW w:w="2614" w:type="dxa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59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73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44542F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73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44542F">
        <w:trPr>
          <w:trHeight w:val="1561"/>
        </w:trPr>
        <w:tc>
          <w:tcPr>
            <w:tcW w:w="2614" w:type="dxa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58C4BAA" w14:textId="240E9D9C" w:rsidR="0052147A" w:rsidRPr="00ED0CD5" w:rsidRDefault="00ED0CD5" w:rsidP="0010460D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73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7959"/>
        <w:gridCol w:w="2328"/>
        <w:gridCol w:w="2546"/>
      </w:tblGrid>
      <w:tr w:rsidR="0094634E" w14:paraId="5C57A55C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59" w:type="dxa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328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4A36D7">
        <w:trPr>
          <w:trHeight w:val="312"/>
        </w:trPr>
        <w:tc>
          <w:tcPr>
            <w:tcW w:w="2730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4A36D7">
        <w:trPr>
          <w:trHeight w:val="916"/>
        </w:trPr>
        <w:tc>
          <w:tcPr>
            <w:tcW w:w="2730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9B4D031" w14:textId="763D63EB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328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4A36D7">
        <w:trPr>
          <w:trHeight w:val="314"/>
        </w:trPr>
        <w:tc>
          <w:tcPr>
            <w:tcW w:w="2730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4A36D7">
        <w:trPr>
          <w:trHeight w:val="1248"/>
        </w:trPr>
        <w:tc>
          <w:tcPr>
            <w:tcW w:w="2730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53E15DD" w14:textId="0AD37FD7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328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4A36D7">
        <w:trPr>
          <w:trHeight w:val="1218"/>
        </w:trPr>
        <w:tc>
          <w:tcPr>
            <w:tcW w:w="2730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6E43AF1" w14:textId="6ED0DE04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28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4A36D7">
        <w:trPr>
          <w:trHeight w:val="311"/>
        </w:trPr>
        <w:tc>
          <w:tcPr>
            <w:tcW w:w="2730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8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4A36D7">
        <w:trPr>
          <w:trHeight w:val="1250"/>
        </w:trPr>
        <w:tc>
          <w:tcPr>
            <w:tcW w:w="2730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9C28A29" w14:textId="2434FDB7" w:rsidR="0094634E" w:rsidRPr="00C957E1" w:rsidRDefault="00C957E1" w:rsidP="00C957E1">
            <w:pPr>
              <w:pStyle w:val="TableParagraph"/>
              <w:numPr>
                <w:ilvl w:val="0"/>
                <w:numId w:val="9"/>
              </w:numPr>
              <w:spacing w:line="31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328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4A36D7">
        <w:trPr>
          <w:trHeight w:val="935"/>
        </w:trPr>
        <w:tc>
          <w:tcPr>
            <w:tcW w:w="2730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4A36D7">
        <w:trPr>
          <w:trHeight w:val="311"/>
        </w:trPr>
        <w:tc>
          <w:tcPr>
            <w:tcW w:w="10689" w:type="dxa"/>
            <w:gridSpan w:val="2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46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4A36D7">
        <w:trPr>
          <w:trHeight w:val="314"/>
        </w:trPr>
        <w:tc>
          <w:tcPr>
            <w:tcW w:w="10689" w:type="dxa"/>
            <w:gridSpan w:val="2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328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46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59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4A36D7">
        <w:trPr>
          <w:trHeight w:val="311"/>
        </w:trPr>
        <w:tc>
          <w:tcPr>
            <w:tcW w:w="2730" w:type="dxa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8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4A36D7">
        <w:trPr>
          <w:trHeight w:val="916"/>
        </w:trPr>
        <w:tc>
          <w:tcPr>
            <w:tcW w:w="2730" w:type="dxa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328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973"/>
        <w:gridCol w:w="3987"/>
        <w:gridCol w:w="2329"/>
        <w:gridCol w:w="12"/>
        <w:gridCol w:w="2535"/>
        <w:gridCol w:w="17"/>
      </w:tblGrid>
      <w:tr w:rsidR="005B1607" w14:paraId="47438C37" w14:textId="7777777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  <w:gridSpan w:val="2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7496F">
        <w:trPr>
          <w:gridAfter w:val="1"/>
          <w:wAfter w:w="17" w:type="dxa"/>
          <w:trHeight w:val="1560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206EEE3F" w14:textId="152F1060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парах, на снарядах и тренажерах.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, метание и ловля, поднимание и переноска груза, прыжки 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20234B5B" w14:textId="77777777" w:rsidTr="00D7496F">
        <w:trPr>
          <w:gridAfter w:val="1"/>
          <w:wAfter w:w="17" w:type="dxa"/>
          <w:trHeight w:val="314"/>
        </w:trPr>
        <w:tc>
          <w:tcPr>
            <w:tcW w:w="2614" w:type="dxa"/>
            <w:vMerge w:val="restart"/>
          </w:tcPr>
          <w:p w14:paraId="57FB5DCB" w14:textId="5D0D8718" w:rsidR="005B1607" w:rsidRPr="005B1607" w:rsidRDefault="005B1607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14A22D0" w14:textId="0D0DE361" w:rsidR="005B1607" w:rsidRPr="005B1607" w:rsidRDefault="005B1607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74267F3E" w14:textId="77777777" w:rsidR="005B1607" w:rsidRDefault="005B1607" w:rsidP="00D7496F">
            <w:pPr>
              <w:pStyle w:val="TableParagraph"/>
              <w:spacing w:line="264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</w:tcPr>
          <w:p w14:paraId="03EC6D21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0732114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0E96A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BB69881" w14:textId="10C8CED5" w:rsidR="005B1607" w:rsidRPr="005B1607" w:rsidRDefault="005B1607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9" w:type="dxa"/>
          </w:tcPr>
          <w:p w14:paraId="47054ECD" w14:textId="77777777" w:rsidR="005B1607" w:rsidRDefault="005B1607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1ACE252" w14:textId="5057E50C" w:rsidR="005B1607" w:rsidRPr="00BD5363" w:rsidRDefault="00BD5363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7D8AABB3" w14:textId="77777777" w:rsidTr="00D7496F">
        <w:trPr>
          <w:gridAfter w:val="1"/>
          <w:wAfter w:w="17" w:type="dxa"/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BC8EC6E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62334F2" w14:textId="540CEE58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 Освоение и совершенствование элементов и комбинаций на брусьях разной высоты (девушки)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на параллельных брусьях (юноши)</w:t>
            </w:r>
          </w:p>
        </w:tc>
        <w:tc>
          <w:tcPr>
            <w:tcW w:w="2329" w:type="dxa"/>
            <w:vMerge w:val="restart"/>
          </w:tcPr>
          <w:p w14:paraId="5FB2DA7D" w14:textId="77777777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6B74DE8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13137305" w14:textId="77777777" w:rsidTr="00D7496F">
        <w:trPr>
          <w:gridAfter w:val="1"/>
          <w:wAfter w:w="17" w:type="dxa"/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4BE9E232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6976EDB" w14:textId="3937A23D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 Освоение и совершенствование элементов и комбинаций на бревне (девушки)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на перекладине (юноши)</w:t>
            </w:r>
          </w:p>
          <w:p w14:paraId="5A84A777" w14:textId="4A146380" w:rsidR="005B1607" w:rsidRPr="005B1607" w:rsidRDefault="005B160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2E196D4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081151B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DC37516" w14:textId="77777777" w:rsidTr="00D7496F">
        <w:trPr>
          <w:gridAfter w:val="1"/>
          <w:wAfter w:w="17" w:type="dxa"/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6C3041DC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25B73DC" w14:textId="31EF81FB" w:rsidR="005B1607" w:rsidRPr="008E4788" w:rsidRDefault="008E4788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 Освоение и совершенствование опорного прыжка через коня: углом косого разбега толчком одной ноги (девушки)</w:t>
            </w:r>
            <w:r w:rsidRPr="008E4788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опорного прыжка через коня: ноги врозь (юноши)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97877CB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7D987B69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0828839C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E6FB645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0EB0306A" w14:textId="3AB9C08B" w:rsidR="005B1607" w:rsidRPr="003E3EF1" w:rsidRDefault="008E4788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="003E3EF1"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комбинации на снарядах спортивной гимнастики: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83E0097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1DA96F8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40948677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54DAAE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FA302DD" w14:textId="38A64C12" w:rsidR="005B1607" w:rsidRPr="003E3EF1" w:rsidRDefault="003E3EF1" w:rsidP="00D7496F">
            <w:pPr>
              <w:pStyle w:val="TableParagraph"/>
              <w:ind w:left="1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3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Девушки</w:t>
            </w:r>
          </w:p>
        </w:tc>
        <w:tc>
          <w:tcPr>
            <w:tcW w:w="3987" w:type="dxa"/>
          </w:tcPr>
          <w:p w14:paraId="0BB1BE0B" w14:textId="4DDE8D78" w:rsidR="005B1607" w:rsidRPr="003E3EF1" w:rsidRDefault="003E3EF1" w:rsidP="00D7496F">
            <w:pPr>
              <w:pStyle w:val="TableParagraph"/>
              <w:ind w:left="16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Юноши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CD452BC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876CC9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0A894E0B" w14:textId="77777777" w:rsidTr="00D7496F">
        <w:trPr>
          <w:gridAfter w:val="1"/>
          <w:wAfter w:w="17" w:type="dxa"/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1CF75E7F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8F0EAC1" w14:textId="6EDF02CA" w:rsidR="005B1607" w:rsidRPr="003E3EF1" w:rsidRDefault="003E3EF1" w:rsidP="003E3EF1">
            <w:pPr>
              <w:pStyle w:val="TableParagraph"/>
              <w:numPr>
                <w:ilvl w:val="0"/>
                <w:numId w:val="10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Висы и упор: толком ног подъем в упор на верхнюю жердь</w:t>
            </w:r>
            <w:r w:rsidRPr="003E3EF1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толком двух ног вис углом</w:t>
            </w:r>
            <w:r w:rsidRPr="003E3EF1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сед углом </w:t>
            </w:r>
          </w:p>
        </w:tc>
        <w:tc>
          <w:tcPr>
            <w:tcW w:w="3987" w:type="dxa"/>
          </w:tcPr>
          <w:p w14:paraId="2D6AC5EE" w14:textId="6B2F921E" w:rsidR="005B1607" w:rsidRPr="003E3EF1" w:rsidRDefault="003E3EF1" w:rsidP="003E3EF1">
            <w:pPr>
              <w:pStyle w:val="TableParagraph"/>
              <w:numPr>
                <w:ilvl w:val="0"/>
                <w:numId w:val="11"/>
              </w:numPr>
              <w:ind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и упоры: подъем в упор силой</w:t>
            </w:r>
            <w:r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вис согнувшись – вис прогнувшись сзади</w:t>
            </w:r>
            <w:r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743810C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5E9846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Default="003E3EF1" w:rsidP="005B1607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BA662E" w:rsidRDefault="00BA662E" w:rsidP="005B160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BA662E" w:rsidRDefault="00BA662E" w:rsidP="005B1607">
                              <w:pPr>
                                <w:spacing w:before="74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BA662E" w:rsidRDefault="00BA662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BA662E" w:rsidRDefault="00BA662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BA662E" w:rsidRDefault="00BA662E" w:rsidP="005B1607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5</w:t>
                        </w:r>
                      </w:p>
                      <w:p w14:paraId="2730D40B" w14:textId="77777777" w:rsidR="00BA662E" w:rsidRDefault="00BA662E" w:rsidP="005B1607">
                        <w:pPr>
                          <w:spacing w:before="7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BA662E" w:rsidRDefault="00BA662E" w:rsidP="005B1607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BA662E" w:rsidRDefault="00BA662E" w:rsidP="005B1607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973"/>
        <w:gridCol w:w="3987"/>
        <w:gridCol w:w="2329"/>
        <w:gridCol w:w="2547"/>
      </w:tblGrid>
      <w:tr w:rsidR="00BD5363" w14:paraId="21E153FA" w14:textId="77777777" w:rsidTr="004A36D7">
        <w:trPr>
          <w:trHeight w:val="1560"/>
        </w:trPr>
        <w:tc>
          <w:tcPr>
            <w:tcW w:w="2614" w:type="dxa"/>
            <w:vMerge w:val="restart"/>
          </w:tcPr>
          <w:p w14:paraId="704CEC5C" w14:textId="77777777" w:rsidR="00BD5363" w:rsidRPr="00782041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973" w:type="dxa"/>
          </w:tcPr>
          <w:p w14:paraId="52146C39" w14:textId="72A1E6AB" w:rsidR="00BD5363" w:rsidRPr="00BD5363" w:rsidRDefault="00BD5363" w:rsidP="00BD53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Bahnschrift Condensed" w:hAnsi="Bahnschrift Condensed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Равновесие на нижней жерди, упор присев на одной махом соскок </w:t>
            </w:r>
          </w:p>
        </w:tc>
        <w:tc>
          <w:tcPr>
            <w:tcW w:w="3987" w:type="dxa"/>
          </w:tcPr>
          <w:p w14:paraId="7488A8A3" w14:textId="0AF59798" w:rsidR="00BD5363" w:rsidRPr="00BD5363" w:rsidRDefault="00BD5363" w:rsidP="00D7496F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Переворотом, сгибанием и разгибанием рук в упоре на брусьях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подъем разгибов в сед на ноги врозь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стойка на плечах из седа ноги врозь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соскок махом назад.</w:t>
            </w:r>
          </w:p>
        </w:tc>
        <w:tc>
          <w:tcPr>
            <w:tcW w:w="2329" w:type="dxa"/>
            <w:vMerge w:val="restart"/>
          </w:tcPr>
          <w:p w14:paraId="39BA5E91" w14:textId="77777777" w:rsidR="00BD5363" w:rsidRPr="00BD536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 w:val="restart"/>
          </w:tcPr>
          <w:p w14:paraId="3DCAA323" w14:textId="77777777" w:rsidR="00BD5363" w:rsidRPr="00BD536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BD5363" w14:paraId="66058D39" w14:textId="77777777" w:rsidTr="004A36D7">
        <w:trPr>
          <w:trHeight w:val="1874"/>
        </w:trPr>
        <w:tc>
          <w:tcPr>
            <w:tcW w:w="2614" w:type="dxa"/>
            <w:vMerge/>
            <w:tcBorders>
              <w:top w:val="nil"/>
            </w:tcBorders>
          </w:tcPr>
          <w:p w14:paraId="5C5F64A0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2A440EA" w14:textId="36333841" w:rsidR="00BD5363" w:rsidRPr="00FC75C3" w:rsidRDefault="00FC75C3" w:rsidP="00FC75C3">
            <w:pPr>
              <w:pStyle w:val="TableParagraph"/>
              <w:numPr>
                <w:ilvl w:val="0"/>
                <w:numId w:val="11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Бревно: вскок, седы, упоры, прыжки, разновидности передвижение, равновесия, танцевальные шаги, соскок с конца бревна</w:t>
            </w:r>
          </w:p>
        </w:tc>
        <w:tc>
          <w:tcPr>
            <w:tcW w:w="3987" w:type="dxa"/>
          </w:tcPr>
          <w:p w14:paraId="025B3557" w14:textId="3F8D45AF" w:rsidR="00BD5363" w:rsidRPr="00FC75C3" w:rsidRDefault="00FC75C3" w:rsidP="00FC75C3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01A0667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1744EF4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216DBE44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7E07A232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05E65DFD" w14:textId="3F5F3C40" w:rsidR="00BD5363" w:rsidRPr="00FC75C3" w:rsidRDefault="00FC75C3" w:rsidP="00FC75C3">
            <w:pPr>
              <w:pStyle w:val="TableParagraph"/>
              <w:numPr>
                <w:ilvl w:val="0"/>
                <w:numId w:val="11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Опорные прыжки: через коня углом с косого разбега толчком одно ногой</w:t>
            </w:r>
          </w:p>
        </w:tc>
        <w:tc>
          <w:tcPr>
            <w:tcW w:w="3987" w:type="dxa"/>
          </w:tcPr>
          <w:p w14:paraId="71B07645" w14:textId="78255830" w:rsidR="00BD5363" w:rsidRPr="00FC75C3" w:rsidRDefault="00FC75C3" w:rsidP="00FC75C3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3.Опорные прыжки: через коня ноги врозь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9B61A39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A18B892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0A232CE0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A28E8AF" w14:textId="5C12A71D" w:rsidR="00BD5363" w:rsidRPr="00FC75C3" w:rsidRDefault="00FC75C3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(3) Акробатика</w:t>
            </w:r>
          </w:p>
        </w:tc>
        <w:tc>
          <w:tcPr>
            <w:tcW w:w="7960" w:type="dxa"/>
            <w:gridSpan w:val="2"/>
          </w:tcPr>
          <w:p w14:paraId="5E733AF8" w14:textId="41FED253" w:rsidR="00BD5363" w:rsidRPr="00FC75C3" w:rsidRDefault="00FC75C3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05AA1B2E" w14:textId="77777777" w:rsidR="00BD5363" w:rsidRDefault="00BD5363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9E17A71" w14:textId="43188FFF" w:rsidR="00BD5363" w:rsidRPr="00FC75C3" w:rsidRDefault="00FC75C3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BD5363" w14:paraId="15E47BEE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27D4F77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C5E43A7" w14:textId="121C888E" w:rsidR="00BD5363" w:rsidRPr="00FC75C3" w:rsidRDefault="00FC75C3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675612B8" w14:textId="77777777" w:rsidR="00BD5363" w:rsidRDefault="00BD5363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C18FE66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</w:tr>
      <w:tr w:rsidR="00BD5363" w14:paraId="2B96769D" w14:textId="77777777" w:rsidTr="004A36D7">
        <w:trPr>
          <w:trHeight w:val="1250"/>
        </w:trPr>
        <w:tc>
          <w:tcPr>
            <w:tcW w:w="2614" w:type="dxa"/>
            <w:vMerge/>
            <w:tcBorders>
              <w:top w:val="nil"/>
            </w:tcBorders>
          </w:tcPr>
          <w:p w14:paraId="79730A16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4D56E9C6" w14:textId="3066C9A5" w:rsidR="00BD5363" w:rsidRPr="00FC75C3" w:rsidRDefault="00FC75C3" w:rsidP="00D7496F">
            <w:pPr>
              <w:pStyle w:val="TableParagraph"/>
              <w:tabs>
                <w:tab w:val="left" w:pos="4087"/>
              </w:tabs>
              <w:spacing w:line="319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 Освоение акробатических элементов: кувырок вперед, кувырок назад, длинны кувырок, кувырок через плечо, стока на лопатках, мост, стойка на руках, стока на голове и руках, переворот боком «колесо», равновесие «ласточка».</w:t>
            </w:r>
          </w:p>
        </w:tc>
        <w:tc>
          <w:tcPr>
            <w:tcW w:w="2329" w:type="dxa"/>
            <w:vMerge w:val="restart"/>
          </w:tcPr>
          <w:p w14:paraId="1A532D78" w14:textId="77777777" w:rsidR="00BD5363" w:rsidRPr="00FC75C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041496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2AA9CBCD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65140BF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62DC5D1" w14:textId="46BA0E8A" w:rsidR="00BD5363" w:rsidRPr="00FC75C3" w:rsidRDefault="00FC75C3" w:rsidP="00D7496F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 Совершенствование акробатических элементов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50AA205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3F64B0B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7D35FFEF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4EFC330A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C3EEFFC" w14:textId="57175035" w:rsidR="00BD5363" w:rsidRPr="00FC75C3" w:rsidRDefault="00FC75C3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 Освоение и совершенствование акробатических комбинации (последовательность выполнения элементов в акробатической комбинации может изменяться)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58958DC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122C040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6B08CCE7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BA865DE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2658BACF" w14:textId="760EC870" w:rsidR="00BD5363" w:rsidRPr="00FC75C3" w:rsidRDefault="00FC75C3" w:rsidP="00D7496F">
            <w:pPr>
              <w:pStyle w:val="TableParagraph"/>
              <w:ind w:left="1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Девушки</w:t>
            </w:r>
          </w:p>
        </w:tc>
        <w:tc>
          <w:tcPr>
            <w:tcW w:w="3987" w:type="dxa"/>
          </w:tcPr>
          <w:p w14:paraId="350363C7" w14:textId="17EAE8A5" w:rsidR="00BD5363" w:rsidRPr="00FC75C3" w:rsidRDefault="00FC75C3" w:rsidP="00D7496F">
            <w:pPr>
              <w:pStyle w:val="TableParagraph"/>
              <w:ind w:left="16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Юноши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E179532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9C37914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55169899" w14:textId="77777777" w:rsidTr="004A36D7">
        <w:trPr>
          <w:trHeight w:val="1872"/>
        </w:trPr>
        <w:tc>
          <w:tcPr>
            <w:tcW w:w="2614" w:type="dxa"/>
            <w:vMerge/>
            <w:tcBorders>
              <w:top w:val="nil"/>
            </w:tcBorders>
          </w:tcPr>
          <w:p w14:paraId="4BA9B58D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48A6B0F9" w14:textId="5EB72A8C" w:rsidR="00BD5363" w:rsidRPr="00FC75C3" w:rsidRDefault="00FC75C3" w:rsidP="00BD5363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И.П. – О.С.: Равновесие на левой (правой) – Шагом правой кувырок вперед ноги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 поворот кругом – Кувырок назад – Перекатом назад стойка на лопатках – Кувырок назад через плечо в упор, стоя на</w:t>
            </w:r>
          </w:p>
          <w:p w14:paraId="58D0CD9E" w14:textId="31D38625" w:rsidR="00BD5363" w:rsidRPr="00FC75C3" w:rsidRDefault="00BD5363" w:rsidP="000D3D46">
            <w:pPr>
              <w:pStyle w:val="TableParagraph"/>
              <w:tabs>
                <w:tab w:val="left" w:pos="2650"/>
              </w:tabs>
              <w:spacing w:before="255" w:line="340" w:lineRule="exact"/>
              <w:rPr>
                <w:sz w:val="24"/>
                <w:lang w:val="ru-RU"/>
              </w:rPr>
            </w:pPr>
          </w:p>
          <w:p w14:paraId="5D6D09E7" w14:textId="378B8C18" w:rsidR="00BD5363" w:rsidRPr="000D3D46" w:rsidRDefault="000D3D46" w:rsidP="00BD5363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Левом (правом) колене, правую (левую) назад. Встать – Переворот боком «колесо». Приставляя правую (левую) прыжок прогнувшись. И.П.</w:t>
            </w:r>
          </w:p>
        </w:tc>
        <w:tc>
          <w:tcPr>
            <w:tcW w:w="3987" w:type="dxa"/>
          </w:tcPr>
          <w:p w14:paraId="3B21C526" w14:textId="762B36D6" w:rsidR="00BD5363" w:rsidRPr="00FC75C3" w:rsidRDefault="00FC75C3" w:rsidP="00D7496F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И.П. – О.С.: Стойка на руках махом одной и толчком другой (0) – Кувырок вперед – Кувырок вперед в упор присев – Силой, стойка на голове с опорой руками (Д) – Силой опускание в упор лежа. Толчком ног упор присев.</w:t>
            </w:r>
          </w:p>
          <w:p w14:paraId="199521AB" w14:textId="3500ED58" w:rsidR="00BD5363" w:rsidRPr="00FC75C3" w:rsidRDefault="00BD5363" w:rsidP="00BD5363">
            <w:pPr>
              <w:pStyle w:val="TableParagraph"/>
              <w:spacing w:line="317" w:lineRule="exact"/>
              <w:rPr>
                <w:sz w:val="24"/>
                <w:lang w:val="ru-RU"/>
              </w:rPr>
            </w:pPr>
          </w:p>
          <w:p w14:paraId="09394EF4" w14:textId="46EA63B2" w:rsidR="00BD5363" w:rsidRPr="000D3D46" w:rsidRDefault="000D3D46" w:rsidP="00BD5363">
            <w:pPr>
              <w:pStyle w:val="TableParagraph"/>
              <w:spacing w:line="31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Встать – Мах левой (правой) и переворот боком «колесо» приставляя правую (левую) полуприсед и прыжок прогнувшись, И.П.</w:t>
            </w:r>
          </w:p>
          <w:p w14:paraId="76969219" w14:textId="7F27B5B9" w:rsidR="00BD5363" w:rsidRPr="00FC75C3" w:rsidRDefault="00BD5363" w:rsidP="00BD5363">
            <w:pPr>
              <w:pStyle w:val="TableParagraph"/>
              <w:spacing w:line="312" w:lineRule="exact"/>
              <w:rPr>
                <w:sz w:val="24"/>
                <w:lang w:val="ru-RU"/>
              </w:rPr>
            </w:pPr>
          </w:p>
          <w:p w14:paraId="096FB069" w14:textId="08DC1BEB" w:rsidR="00BD5363" w:rsidRPr="00FC75C3" w:rsidRDefault="00BD5363" w:rsidP="00BD5363">
            <w:pPr>
              <w:pStyle w:val="TableParagraph"/>
              <w:spacing w:line="340" w:lineRule="exac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CCF7234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D5D085C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AABC0FB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0D3D46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lastRenderedPageBreak/>
              <w:br/>
            </w:r>
            <w:r w:rsidR="000D3D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gridSpan w:val="2"/>
          </w:tcPr>
          <w:p w14:paraId="7EDFD459" w14:textId="22C2985B" w:rsidR="000D3D46" w:rsidRPr="000D3D46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379293C2" w14:textId="0C862094" w:rsidR="000D3D46" w:rsidRPr="000D3D46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55906D4" w14:textId="19E9B34A" w:rsidR="000D3D46" w:rsidRPr="000D3D46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4A36D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EFE22E8" w14:textId="7F02AA2A" w:rsidR="000D3D46" w:rsidRPr="000D3D46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D3D46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4A36D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2134022" w14:textId="58D5BC86" w:rsidR="000D3D46" w:rsidRPr="000D3D46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D3D46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D3D46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  <w:gridSpan w:val="2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2B4FEAF" w14:textId="17768A1E" w:rsidR="000D3D46" w:rsidRPr="000D3D46" w:rsidRDefault="000D3D46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  <w:gridSpan w:val="2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3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76DA5954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2CFAA063" w14:textId="2775916C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(1) Футбол</w:t>
            </w:r>
          </w:p>
        </w:tc>
        <w:tc>
          <w:tcPr>
            <w:tcW w:w="7960" w:type="dxa"/>
            <w:gridSpan w:val="2"/>
          </w:tcPr>
          <w:p w14:paraId="25E7B7AE" w14:textId="5F3351FE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57E4D27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14:paraId="19629AD3" w14:textId="5E8F1B08" w:rsidR="004C6954" w:rsidRDefault="004C6954" w:rsidP="004C6954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C6954" w14:paraId="6B3B8A47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31A1F310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2CF676EB" w14:textId="20D8F1DE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63CE181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8A3B3F4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6D92A2F" w14:textId="77777777" w:rsidTr="004A36D7">
        <w:trPr>
          <w:trHeight w:val="1560"/>
        </w:trPr>
        <w:tc>
          <w:tcPr>
            <w:tcW w:w="2614" w:type="dxa"/>
            <w:vMerge/>
            <w:tcBorders>
              <w:top w:val="nil"/>
            </w:tcBorders>
          </w:tcPr>
          <w:p w14:paraId="6634C28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1185F56" w14:textId="31C049C8" w:rsidR="004C6954" w:rsidRPr="004C6954" w:rsidRDefault="004C6954" w:rsidP="004C695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21.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футболом. Освоение и совершенствование техники выполнения приемов игры: удар по мячу носком, серединой подъема, внутренней, внешней частью подъема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остановка мяча внутренней стороной стопы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остановки мяча внутренней стороной стопы в прыжке, остановки мяча подошвой.</w:t>
            </w:r>
          </w:p>
        </w:tc>
        <w:tc>
          <w:tcPr>
            <w:tcW w:w="2329" w:type="dxa"/>
            <w:vMerge w:val="restart"/>
          </w:tcPr>
          <w:p w14:paraId="6F0E1DFC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BA1522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2EBD506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43437A0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246B3D7" w14:textId="55DE985B" w:rsidR="004C6954" w:rsidRPr="004C6954" w:rsidRDefault="004C6954" w:rsidP="004C695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Правила игры и методика судейства. Техника нападения. Действия игрока без мяча: освобождение от опеки противника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D6E1A3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3F0AB63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4B842E6" w14:textId="77777777" w:rsidTr="004A36D7">
        <w:trPr>
          <w:trHeight w:val="328"/>
        </w:trPr>
        <w:tc>
          <w:tcPr>
            <w:tcW w:w="2614" w:type="dxa"/>
            <w:vMerge/>
            <w:tcBorders>
              <w:top w:val="nil"/>
            </w:tcBorders>
          </w:tcPr>
          <w:p w14:paraId="4C581BC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B2E578A" w14:textId="10D29834" w:rsidR="004C6954" w:rsidRPr="004C6954" w:rsidRDefault="004C6954" w:rsidP="004C6954">
            <w:pPr>
              <w:pStyle w:val="TableParagraph"/>
              <w:spacing w:line="30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23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BE13673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9F2DA94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032AB8A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EB30F2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28C18104" w14:textId="13EA59FC" w:rsidR="004C6954" w:rsidRPr="004C6954" w:rsidRDefault="004C6954" w:rsidP="004C6954">
            <w:pPr>
              <w:pStyle w:val="TableParagraph"/>
              <w:tabs>
                <w:tab w:val="left" w:pos="2640"/>
              </w:tabs>
              <w:spacing w:line="317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 (учебная игра)</w:t>
            </w:r>
            <w:r w:rsidRPr="004C6954">
              <w:rPr>
                <w:sz w:val="24"/>
                <w:lang w:val="ru-RU"/>
              </w:rPr>
              <w:tab/>
            </w:r>
          </w:p>
          <w:p w14:paraId="227F4CC6" w14:textId="00318964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08B10500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A1985E7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  <w:gridSpan w:val="2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  <w:gridSpan w:val="2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BA662E" w:rsidRDefault="00BA662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BA662E" w:rsidRDefault="00BA662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BA662E" w:rsidRDefault="00BA662E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BA662E" w:rsidRDefault="00BA662E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D7496F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3DECC6BE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7C7DAEF5" w14:textId="6AA5F3DB" w:rsidR="00F45781" w:rsidRPr="00D7496F" w:rsidRDefault="00D7496F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(6) Хоккей</w:t>
            </w:r>
          </w:p>
        </w:tc>
        <w:tc>
          <w:tcPr>
            <w:tcW w:w="7959" w:type="dxa"/>
          </w:tcPr>
          <w:p w14:paraId="7CADF392" w14:textId="59CC4F12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86630EF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43701545" w14:textId="2CE9CDF7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0BEBB7BB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F913639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0DA0252" w14:textId="1D08C5A9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697E6E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C82AB21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252B16D7" w14:textId="77777777" w:rsidTr="00D7496F">
        <w:trPr>
          <w:trHeight w:val="1874"/>
        </w:trPr>
        <w:tc>
          <w:tcPr>
            <w:tcW w:w="2614" w:type="dxa"/>
            <w:vMerge/>
            <w:tcBorders>
              <w:top w:val="nil"/>
            </w:tcBorders>
          </w:tcPr>
          <w:p w14:paraId="6CF430E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F0457E4" w14:textId="67642F2C" w:rsidR="00F45781" w:rsidRPr="00D7496F" w:rsidRDefault="00D7496F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хоккеем. Освоение и совершенствование техники выполнения приемов игры: скольжение на коньках, лицом вперед, спиной вперед в комбинации с клюшкой. Ведение шайбы в движении по малому кругу, вбрасывания спиной вперед. Ведение шайбы в движении по всем кругам вбрасывания лицом. Ведение шайбы в движении вбрасывания спиной вперед</w:t>
            </w:r>
          </w:p>
        </w:tc>
        <w:tc>
          <w:tcPr>
            <w:tcW w:w="2328" w:type="dxa"/>
            <w:vMerge w:val="restart"/>
          </w:tcPr>
          <w:p w14:paraId="14ACC788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36F701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34062D5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11807B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1EC56D1" w14:textId="7D422822" w:rsidR="00F45781" w:rsidRPr="00D7496F" w:rsidRDefault="00D7496F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2CB3BE9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9C63086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2D7C9160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581C2E97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C342CF3" w14:textId="46FDC32D" w:rsidR="00F45781" w:rsidRPr="00D7496F" w:rsidRDefault="00D7496F" w:rsidP="00D7496F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8AD4BC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B41FC64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1E89B2A9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D7496F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D7496F">
            <w:pPr>
              <w:pStyle w:val="TableParagraph"/>
              <w:tabs>
                <w:tab w:val="left" w:pos="7781"/>
              </w:tabs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D7496F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D7496F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D7496F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BA662E" w:rsidRDefault="00BA662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BA662E" w:rsidRDefault="00BA662E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BA662E" w:rsidRDefault="00BA662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BA662E" w:rsidRDefault="00BA662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BA662E" w:rsidRDefault="00BA662E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BA662E" w:rsidRDefault="00BA662E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BA662E" w:rsidRDefault="00BA662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BA662E" w:rsidRDefault="00BA662E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77777777" w:rsidR="006E1130" w:rsidRPr="00B25B86" w:rsidRDefault="00C72F77" w:rsidP="00B25B86">
      <w:pPr>
        <w:pStyle w:val="ab"/>
        <w:ind w:left="512"/>
        <w:jc w:val="center"/>
        <w:rPr>
          <w:b/>
          <w:bCs/>
          <w:sz w:val="28"/>
          <w:szCs w:val="28"/>
        </w:rPr>
      </w:pPr>
      <w:r w:rsidRPr="00B25B86">
        <w:rPr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1A1615" w:rsidRDefault="00C72F77" w:rsidP="001A1615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>
        <w:br/>
      </w:r>
      <w:r w:rsidRPr="006E1130">
        <w:rPr>
          <w:sz w:val="24"/>
          <w:szCs w:val="24"/>
        </w:rPr>
        <w:t>3.</w:t>
      </w:r>
      <w:r w:rsidR="001A1615">
        <w:rPr>
          <w:sz w:val="24"/>
          <w:szCs w:val="24"/>
        </w:rPr>
        <w:t>1.</w:t>
      </w:r>
      <w:r w:rsidRPr="006E1130">
        <w:rPr>
          <w:sz w:val="24"/>
          <w:szCs w:val="24"/>
        </w:rPr>
        <w:t xml:space="preserve"> </w:t>
      </w:r>
      <w:r w:rsidRPr="006E1130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спортивные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EBE4B" w14:textId="77777777" w:rsidR="00B25B86" w:rsidRDefault="00B25B86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BB7FD1C" w:rsidR="004E63DD" w:rsidRPr="00B25B86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B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 и оценка результатов освоения общеобразовательной дисциплины</w:t>
      </w:r>
    </w:p>
    <w:p w14:paraId="55B61082" w14:textId="77777777" w:rsidR="00B25B86" w:rsidRDefault="00B25B86" w:rsidP="004E63DD">
      <w:pPr>
        <w:pStyle w:val="ab"/>
        <w:ind w:left="4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42EA8" w14:textId="77777777" w:rsidR="00B25B86" w:rsidRDefault="00B25B86" w:rsidP="004E63DD">
      <w:pPr>
        <w:pStyle w:val="ab"/>
        <w:ind w:left="4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4C90C" w14:textId="09F7263B" w:rsidR="00EC6CE4" w:rsidRPr="004E63DD" w:rsidRDefault="00EC6CE4" w:rsidP="004E63DD">
      <w:pPr>
        <w:pStyle w:val="ab"/>
        <w:ind w:left="469"/>
        <w:jc w:val="both"/>
      </w:pP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79C7F5F" w14:textId="77777777" w:rsidTr="004E63DD">
        <w:trPr>
          <w:trHeight w:val="585"/>
        </w:trPr>
        <w:tc>
          <w:tcPr>
            <w:tcW w:w="3569" w:type="dxa"/>
          </w:tcPr>
          <w:p w14:paraId="133C2326" w14:textId="77777777" w:rsidR="004E63DD" w:rsidRDefault="004E63DD" w:rsidP="009C068B">
            <w:pPr>
              <w:pStyle w:val="TableParagraph"/>
              <w:spacing w:line="13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5883FEF1" w14:textId="5156D7B6" w:rsidR="00EC6CE4" w:rsidRPr="009C068B" w:rsidRDefault="004E63DD" w:rsidP="009C068B">
            <w:pPr>
              <w:pStyle w:val="TableParagraph"/>
              <w:spacing w:line="13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ПК</w:t>
            </w:r>
            <w:r>
              <w:rPr>
                <w:rFonts w:ascii="Arial"/>
                <w:b/>
                <w:i/>
                <w:sz w:val="12"/>
              </w:rPr>
              <w:t>12</w:t>
            </w:r>
          </w:p>
        </w:tc>
        <w:tc>
          <w:tcPr>
            <w:tcW w:w="2235" w:type="dxa"/>
          </w:tcPr>
          <w:p w14:paraId="5AD85404" w14:textId="77777777" w:rsidR="00EC6CE4" w:rsidRPr="00EC6CE4" w:rsidRDefault="00EC6CE4" w:rsidP="00DC4858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541" w:type="dxa"/>
          </w:tcPr>
          <w:p w14:paraId="381C0FF2" w14:textId="77777777" w:rsidR="00EC6CE4" w:rsidRPr="00EC6CE4" w:rsidRDefault="00EC6CE4" w:rsidP="00DC4858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7F11C" w14:textId="77777777" w:rsidR="000E6387" w:rsidRDefault="000E6387" w:rsidP="0052147A">
      <w:r>
        <w:separator/>
      </w:r>
    </w:p>
  </w:endnote>
  <w:endnote w:type="continuationSeparator" w:id="0">
    <w:p w14:paraId="04D86493" w14:textId="77777777" w:rsidR="000E6387" w:rsidRDefault="000E6387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27B13" w14:textId="77777777" w:rsidR="000E6387" w:rsidRDefault="000E6387" w:rsidP="0052147A">
      <w:r>
        <w:separator/>
      </w:r>
    </w:p>
  </w:footnote>
  <w:footnote w:type="continuationSeparator" w:id="0">
    <w:p w14:paraId="50B86F12" w14:textId="77777777" w:rsidR="000E6387" w:rsidRDefault="000E6387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46E06"/>
    <w:rsid w:val="00050E09"/>
    <w:rsid w:val="000D3D46"/>
    <w:rsid w:val="000D60CE"/>
    <w:rsid w:val="000E6387"/>
    <w:rsid w:val="0010460D"/>
    <w:rsid w:val="00113C1A"/>
    <w:rsid w:val="00162659"/>
    <w:rsid w:val="001A1615"/>
    <w:rsid w:val="001E23FB"/>
    <w:rsid w:val="001E6133"/>
    <w:rsid w:val="0025325F"/>
    <w:rsid w:val="0039350D"/>
    <w:rsid w:val="003E3EF1"/>
    <w:rsid w:val="003F292F"/>
    <w:rsid w:val="00437059"/>
    <w:rsid w:val="0044542F"/>
    <w:rsid w:val="004608DD"/>
    <w:rsid w:val="004906D9"/>
    <w:rsid w:val="004A36D7"/>
    <w:rsid w:val="004B22D6"/>
    <w:rsid w:val="004B3E50"/>
    <w:rsid w:val="004B3E93"/>
    <w:rsid w:val="004C6954"/>
    <w:rsid w:val="004E63DD"/>
    <w:rsid w:val="005054F5"/>
    <w:rsid w:val="0052147A"/>
    <w:rsid w:val="005B1607"/>
    <w:rsid w:val="005E6345"/>
    <w:rsid w:val="00667D99"/>
    <w:rsid w:val="006E1130"/>
    <w:rsid w:val="00734C38"/>
    <w:rsid w:val="00735391"/>
    <w:rsid w:val="00737B57"/>
    <w:rsid w:val="007748E7"/>
    <w:rsid w:val="00782041"/>
    <w:rsid w:val="007C3AD6"/>
    <w:rsid w:val="007C7F27"/>
    <w:rsid w:val="007D2650"/>
    <w:rsid w:val="008040E9"/>
    <w:rsid w:val="0084185B"/>
    <w:rsid w:val="008A120F"/>
    <w:rsid w:val="008A7C31"/>
    <w:rsid w:val="008D2444"/>
    <w:rsid w:val="008E4788"/>
    <w:rsid w:val="008F72F6"/>
    <w:rsid w:val="0094634E"/>
    <w:rsid w:val="00972357"/>
    <w:rsid w:val="009C068B"/>
    <w:rsid w:val="009C4F81"/>
    <w:rsid w:val="00A352A0"/>
    <w:rsid w:val="00A856C8"/>
    <w:rsid w:val="00A925A3"/>
    <w:rsid w:val="00AA260F"/>
    <w:rsid w:val="00AC4C16"/>
    <w:rsid w:val="00AE3F7C"/>
    <w:rsid w:val="00B04C6B"/>
    <w:rsid w:val="00B25B86"/>
    <w:rsid w:val="00B556AA"/>
    <w:rsid w:val="00BA662E"/>
    <w:rsid w:val="00BD5363"/>
    <w:rsid w:val="00BE0C4E"/>
    <w:rsid w:val="00BE4F00"/>
    <w:rsid w:val="00C3141E"/>
    <w:rsid w:val="00C72F77"/>
    <w:rsid w:val="00C957E1"/>
    <w:rsid w:val="00D07071"/>
    <w:rsid w:val="00D17928"/>
    <w:rsid w:val="00D7496F"/>
    <w:rsid w:val="00D86F0A"/>
    <w:rsid w:val="00DC4858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5781"/>
    <w:rsid w:val="00F62410"/>
    <w:rsid w:val="00F67373"/>
    <w:rsid w:val="00F757EB"/>
    <w:rsid w:val="00F8729A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  <w:style w:type="paragraph" w:customStyle="1" w:styleId="EmptyLayoutCell">
    <w:name w:val="EmptyLayoutCell"/>
    <w:basedOn w:val="a"/>
    <w:rsid w:val="001E6133"/>
    <w:pPr>
      <w:widowControl/>
      <w:autoSpaceDE/>
      <w:autoSpaceDN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  <w:style w:type="paragraph" w:customStyle="1" w:styleId="EmptyLayoutCell">
    <w:name w:val="EmptyLayoutCell"/>
    <w:basedOn w:val="a"/>
    <w:rsid w:val="001E6133"/>
    <w:pPr>
      <w:widowControl/>
      <w:autoSpaceDE/>
      <w:autoSpaceDN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A7350-18F5-4CB7-929C-D04F7A0F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25</Pages>
  <Words>5203</Words>
  <Characters>29659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13</cp:revision>
  <dcterms:created xsi:type="dcterms:W3CDTF">2024-05-15T06:54:00Z</dcterms:created>
  <dcterms:modified xsi:type="dcterms:W3CDTF">2025-08-13T06:38:00Z</dcterms:modified>
</cp:coreProperties>
</file>